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9D39B36" w14:textId="77777777" w:rsidR="008A2E6A" w:rsidRDefault="00D552E1" w:rsidP="00D552E1">
      <w:pPr>
        <w:rPr>
          <w:rtl/>
        </w:rPr>
      </w:pPr>
      <w:r>
        <w:rPr>
          <w:rFonts w:ascii="Arial" w:eastAsia="Times New Roman" w:hAnsi="Arial" w:cs="David"/>
          <w:b/>
          <w:bCs/>
          <w:noProof/>
          <w:color w:val="000000"/>
          <w:sz w:val="30"/>
          <w:szCs w:val="30"/>
          <w:rtl/>
        </w:rPr>
        <w:drawing>
          <wp:anchor distT="0" distB="0" distL="114300" distR="114300" simplePos="0" relativeHeight="251659264" behindDoc="0" locked="0" layoutInCell="1" allowOverlap="1" wp14:anchorId="307AA286" wp14:editId="3B33796E">
            <wp:simplePos x="0" y="0"/>
            <wp:positionH relativeFrom="margin">
              <wp:align>center</wp:align>
            </wp:positionH>
            <wp:positionV relativeFrom="paragraph">
              <wp:posOffset>0</wp:posOffset>
            </wp:positionV>
            <wp:extent cx="1770380" cy="1009650"/>
            <wp:effectExtent l="0" t="0" r="1270" b="0"/>
            <wp:wrapNone/>
            <wp:docPr id="2" name="תמונה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תמונה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70380" cy="10096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05F641BC" w14:textId="77777777" w:rsidR="00D552E1" w:rsidRDefault="00D552E1">
      <w:pPr>
        <w:rPr>
          <w:rtl/>
        </w:rPr>
      </w:pPr>
    </w:p>
    <w:p w14:paraId="534477FA" w14:textId="77777777" w:rsidR="00D552E1" w:rsidRDefault="00D552E1">
      <w:pPr>
        <w:rPr>
          <w:rtl/>
        </w:rPr>
      </w:pPr>
    </w:p>
    <w:p w14:paraId="04BB91E2" w14:textId="77777777" w:rsidR="00D552E1" w:rsidRDefault="00D552E1">
      <w:pPr>
        <w:rPr>
          <w:rtl/>
        </w:rPr>
      </w:pPr>
    </w:p>
    <w:p w14:paraId="2AD83955" w14:textId="15C950B6" w:rsidR="00D552E1" w:rsidRDefault="00D552E1" w:rsidP="00117ACA">
      <w:pPr>
        <w:spacing w:after="0" w:line="360" w:lineRule="auto"/>
        <w:jc w:val="center"/>
        <w:rPr>
          <w:rFonts w:ascii="Arial" w:eastAsia="Times New Roman" w:hAnsi="Arial" w:cs="David"/>
          <w:b/>
          <w:bCs/>
          <w:color w:val="000000"/>
          <w:sz w:val="30"/>
          <w:szCs w:val="30"/>
          <w:shd w:val="clear" w:color="auto" w:fill="FFFFFF"/>
          <w:rtl/>
        </w:rPr>
      </w:pPr>
      <w:r>
        <w:rPr>
          <w:rFonts w:ascii="Arial" w:eastAsia="Times New Roman" w:hAnsi="Arial" w:cs="David" w:hint="cs"/>
          <w:b/>
          <w:bCs/>
          <w:color w:val="000000"/>
          <w:sz w:val="30"/>
          <w:szCs w:val="30"/>
          <w:shd w:val="clear" w:color="auto" w:fill="FFFFFF"/>
          <w:rtl/>
        </w:rPr>
        <w:t xml:space="preserve">מכרז מס' </w:t>
      </w:r>
      <w:r w:rsidR="00117ACA">
        <w:rPr>
          <w:rFonts w:ascii="Arial" w:eastAsia="Times New Roman" w:hAnsi="Arial" w:cs="David" w:hint="cs"/>
          <w:b/>
          <w:bCs/>
          <w:color w:val="000000"/>
          <w:sz w:val="30"/>
          <w:szCs w:val="30"/>
          <w:shd w:val="clear" w:color="auto" w:fill="FFFFFF"/>
          <w:rtl/>
        </w:rPr>
        <w:t>3</w:t>
      </w:r>
      <w:r>
        <w:rPr>
          <w:rFonts w:ascii="Arial" w:eastAsia="Times New Roman" w:hAnsi="Arial" w:cs="David" w:hint="cs"/>
          <w:b/>
          <w:bCs/>
          <w:color w:val="000000"/>
          <w:sz w:val="30"/>
          <w:szCs w:val="30"/>
          <w:shd w:val="clear" w:color="auto" w:fill="FFFFFF"/>
          <w:rtl/>
        </w:rPr>
        <w:t>/201</w:t>
      </w:r>
      <w:r w:rsidR="00505342">
        <w:rPr>
          <w:rFonts w:ascii="Arial" w:eastAsia="Times New Roman" w:hAnsi="Arial" w:cs="David" w:hint="cs"/>
          <w:b/>
          <w:bCs/>
          <w:color w:val="000000"/>
          <w:sz w:val="30"/>
          <w:szCs w:val="30"/>
          <w:shd w:val="clear" w:color="auto" w:fill="FFFFFF"/>
          <w:rtl/>
        </w:rPr>
        <w:t>8</w:t>
      </w:r>
      <w:r>
        <w:rPr>
          <w:rFonts w:ascii="Arial" w:eastAsia="Times New Roman" w:hAnsi="Arial" w:cs="David" w:hint="cs"/>
          <w:b/>
          <w:bCs/>
          <w:color w:val="000000"/>
          <w:sz w:val="30"/>
          <w:szCs w:val="30"/>
          <w:shd w:val="clear" w:color="auto" w:fill="FFFFFF"/>
          <w:rtl/>
        </w:rPr>
        <w:t xml:space="preserve"> </w:t>
      </w:r>
      <w:r w:rsidR="00117ACA">
        <w:rPr>
          <w:rFonts w:ascii="Arial" w:eastAsia="Times New Roman" w:hAnsi="Arial" w:cs="David" w:hint="cs"/>
          <w:b/>
          <w:bCs/>
          <w:color w:val="000000"/>
          <w:sz w:val="30"/>
          <w:szCs w:val="30"/>
          <w:shd w:val="clear" w:color="auto" w:fill="FFFFFF"/>
          <w:rtl/>
        </w:rPr>
        <w:t>למתן שירותים מקצועיים ובקרות לאגף להכשרת מאמנים</w:t>
      </w:r>
    </w:p>
    <w:p w14:paraId="29334F6C" w14:textId="61557B13" w:rsidR="008C272F" w:rsidRDefault="009C32BC" w:rsidP="00117ACA">
      <w:pPr>
        <w:spacing w:after="0" w:line="360" w:lineRule="auto"/>
        <w:ind w:right="-482"/>
        <w:jc w:val="both"/>
        <w:textAlignment w:val="baseline"/>
        <w:rPr>
          <w:rFonts w:ascii="David" w:eastAsia="Times New Roman" w:hAnsi="David" w:cs="David"/>
          <w:color w:val="000000"/>
          <w:sz w:val="24"/>
          <w:szCs w:val="24"/>
          <w:shd w:val="clear" w:color="auto" w:fill="FFFFFF"/>
          <w:rtl/>
        </w:rPr>
      </w:pPr>
      <w:r>
        <w:rPr>
          <w:rFonts w:ascii="David" w:eastAsia="Times New Roman" w:hAnsi="David" w:cs="David" w:hint="cs"/>
          <w:color w:val="000000"/>
          <w:sz w:val="24"/>
          <w:szCs w:val="24"/>
          <w:shd w:val="clear" w:color="auto" w:fill="FFFFFF"/>
          <w:rtl/>
        </w:rPr>
        <w:t xml:space="preserve">הרינו להודיעכם על </w:t>
      </w:r>
      <w:r w:rsidR="00117ACA">
        <w:rPr>
          <w:rFonts w:ascii="David" w:eastAsia="Times New Roman" w:hAnsi="David" w:cs="David" w:hint="cs"/>
          <w:color w:val="000000"/>
          <w:sz w:val="24"/>
          <w:szCs w:val="24"/>
          <w:shd w:val="clear" w:color="auto" w:fill="FFFFFF"/>
          <w:rtl/>
        </w:rPr>
        <w:t>שינוי בתנאי הסף במכרז הנ"ל, וכן על דחיית המועד האחרון להגשת ההצעות:</w:t>
      </w:r>
    </w:p>
    <w:p w14:paraId="275F7CCB" w14:textId="5281526E" w:rsidR="00117ACA" w:rsidRDefault="00117ACA" w:rsidP="00A11530">
      <w:pPr>
        <w:spacing w:after="0" w:line="360" w:lineRule="auto"/>
        <w:ind w:right="-482"/>
        <w:jc w:val="both"/>
        <w:textAlignment w:val="baseline"/>
        <w:rPr>
          <w:rFonts w:ascii="David" w:eastAsia="Times New Roman" w:hAnsi="David" w:cs="David"/>
          <w:color w:val="000000"/>
          <w:sz w:val="24"/>
          <w:szCs w:val="24"/>
          <w:shd w:val="clear" w:color="auto" w:fill="FFFFFF"/>
          <w:rtl/>
        </w:rPr>
      </w:pPr>
      <w:r>
        <w:rPr>
          <w:rFonts w:ascii="David" w:eastAsia="Times New Roman" w:hAnsi="David" w:cs="David" w:hint="cs"/>
          <w:color w:val="000000"/>
          <w:sz w:val="24"/>
          <w:szCs w:val="24"/>
          <w:shd w:val="clear" w:color="auto" w:fill="FFFFFF"/>
          <w:rtl/>
        </w:rPr>
        <w:t xml:space="preserve">המועד האחרון </w:t>
      </w:r>
      <w:r w:rsidR="00862A07">
        <w:rPr>
          <w:rFonts w:ascii="David" w:eastAsia="Times New Roman" w:hAnsi="David" w:cs="David" w:hint="cs"/>
          <w:color w:val="000000"/>
          <w:sz w:val="24"/>
          <w:szCs w:val="24"/>
          <w:shd w:val="clear" w:color="auto" w:fill="FFFFFF"/>
          <w:rtl/>
        </w:rPr>
        <w:t xml:space="preserve">המעודכן </w:t>
      </w:r>
      <w:r>
        <w:rPr>
          <w:rFonts w:ascii="David" w:eastAsia="Times New Roman" w:hAnsi="David" w:cs="David" w:hint="cs"/>
          <w:color w:val="000000"/>
          <w:sz w:val="24"/>
          <w:szCs w:val="24"/>
          <w:shd w:val="clear" w:color="auto" w:fill="FFFFFF"/>
          <w:rtl/>
        </w:rPr>
        <w:t xml:space="preserve">להגשת ההצעות </w:t>
      </w:r>
      <w:r w:rsidR="00862A07">
        <w:rPr>
          <w:rFonts w:ascii="David" w:eastAsia="Times New Roman" w:hAnsi="David" w:cs="David" w:hint="cs"/>
          <w:color w:val="000000"/>
          <w:sz w:val="24"/>
          <w:szCs w:val="24"/>
          <w:shd w:val="clear" w:color="auto" w:fill="FFFFFF"/>
          <w:rtl/>
        </w:rPr>
        <w:t xml:space="preserve">הוא </w:t>
      </w:r>
      <w:r w:rsidR="002C34B3">
        <w:rPr>
          <w:rFonts w:ascii="David" w:eastAsia="Times New Roman" w:hAnsi="David" w:cs="David" w:hint="cs"/>
          <w:b/>
          <w:bCs/>
          <w:color w:val="000000"/>
          <w:sz w:val="24"/>
          <w:szCs w:val="24"/>
          <w:shd w:val="clear" w:color="auto" w:fill="FFFFFF"/>
          <w:rtl/>
        </w:rPr>
        <w:t>1</w:t>
      </w:r>
      <w:r w:rsidR="00A11530">
        <w:rPr>
          <w:rFonts w:ascii="David" w:eastAsia="Times New Roman" w:hAnsi="David" w:cs="David" w:hint="cs"/>
          <w:b/>
          <w:bCs/>
          <w:color w:val="000000"/>
          <w:sz w:val="24"/>
          <w:szCs w:val="24"/>
          <w:shd w:val="clear" w:color="auto" w:fill="FFFFFF"/>
          <w:rtl/>
        </w:rPr>
        <w:t>5</w:t>
      </w:r>
      <w:bookmarkStart w:id="0" w:name="_GoBack"/>
      <w:bookmarkEnd w:id="0"/>
      <w:r w:rsidR="002C34B3">
        <w:rPr>
          <w:rFonts w:ascii="David" w:eastAsia="Times New Roman" w:hAnsi="David" w:cs="David" w:hint="cs"/>
          <w:b/>
          <w:bCs/>
          <w:color w:val="000000"/>
          <w:sz w:val="24"/>
          <w:szCs w:val="24"/>
          <w:shd w:val="clear" w:color="auto" w:fill="FFFFFF"/>
          <w:rtl/>
        </w:rPr>
        <w:t>.3.18</w:t>
      </w:r>
      <w:r w:rsidR="00862A07">
        <w:rPr>
          <w:rFonts w:ascii="David" w:eastAsia="Times New Roman" w:hAnsi="David" w:cs="David" w:hint="cs"/>
          <w:color w:val="000000"/>
          <w:sz w:val="24"/>
          <w:szCs w:val="24"/>
          <w:shd w:val="clear" w:color="auto" w:fill="FFFFFF"/>
          <w:rtl/>
        </w:rPr>
        <w:t xml:space="preserve"> בשעה </w:t>
      </w:r>
      <w:r w:rsidR="00862A07" w:rsidRPr="00862A07">
        <w:rPr>
          <w:rFonts w:ascii="David" w:eastAsia="Times New Roman" w:hAnsi="David" w:cs="David" w:hint="cs"/>
          <w:b/>
          <w:bCs/>
          <w:color w:val="000000"/>
          <w:sz w:val="24"/>
          <w:szCs w:val="24"/>
          <w:shd w:val="clear" w:color="auto" w:fill="FFFFFF"/>
          <w:rtl/>
        </w:rPr>
        <w:t>12:00</w:t>
      </w:r>
      <w:r w:rsidR="00862A07">
        <w:rPr>
          <w:rFonts w:ascii="David" w:eastAsia="Times New Roman" w:hAnsi="David" w:cs="David" w:hint="cs"/>
          <w:color w:val="000000"/>
          <w:sz w:val="24"/>
          <w:szCs w:val="24"/>
          <w:shd w:val="clear" w:color="auto" w:fill="FFFFFF"/>
          <w:rtl/>
        </w:rPr>
        <w:t xml:space="preserve"> (במקום 28.2.2018).</w:t>
      </w:r>
    </w:p>
    <w:p w14:paraId="0643FDFB" w14:textId="77777777" w:rsidR="00862A07" w:rsidRDefault="00862A07" w:rsidP="00117ACA">
      <w:pPr>
        <w:spacing w:after="0" w:line="360" w:lineRule="auto"/>
        <w:ind w:right="-482"/>
        <w:textAlignment w:val="baseline"/>
        <w:rPr>
          <w:rFonts w:ascii="David" w:eastAsia="Times New Roman" w:hAnsi="David" w:cs="David"/>
          <w:color w:val="000000"/>
          <w:sz w:val="24"/>
          <w:szCs w:val="24"/>
          <w:shd w:val="clear" w:color="auto" w:fill="FFFFFF"/>
          <w:rtl/>
        </w:rPr>
      </w:pPr>
    </w:p>
    <w:p w14:paraId="3CEEFF04" w14:textId="6938FD6A" w:rsidR="009C32BC" w:rsidRDefault="009C32BC" w:rsidP="00117ACA">
      <w:pPr>
        <w:spacing w:after="0" w:line="360" w:lineRule="auto"/>
        <w:ind w:right="-482"/>
        <w:textAlignment w:val="baseline"/>
        <w:rPr>
          <w:rFonts w:ascii="David" w:eastAsia="Times New Roman" w:hAnsi="David" w:cs="David"/>
          <w:color w:val="000000"/>
          <w:sz w:val="24"/>
          <w:szCs w:val="24"/>
          <w:shd w:val="clear" w:color="auto" w:fill="FFFFFF"/>
          <w:rtl/>
        </w:rPr>
      </w:pPr>
      <w:r w:rsidRPr="009C32BC">
        <w:rPr>
          <w:rFonts w:ascii="David" w:eastAsia="Times New Roman" w:hAnsi="David" w:cs="David" w:hint="cs"/>
          <w:color w:val="000000"/>
          <w:sz w:val="24"/>
          <w:szCs w:val="24"/>
          <w:shd w:val="clear" w:color="auto" w:fill="FFFFFF"/>
          <w:rtl/>
        </w:rPr>
        <w:t>יש להתעדכן בתנאי המכרז המעודכנים באתר</w:t>
      </w:r>
      <w:r>
        <w:rPr>
          <w:rFonts w:ascii="David" w:eastAsia="Times New Roman" w:hAnsi="David" w:cs="David" w:hint="cs"/>
          <w:color w:val="000000"/>
          <w:sz w:val="24"/>
          <w:szCs w:val="24"/>
          <w:shd w:val="clear" w:color="auto" w:fill="FFFFFF"/>
          <w:rtl/>
        </w:rPr>
        <w:t xml:space="preserve"> האינטרנט של</w:t>
      </w:r>
      <w:r w:rsidRPr="009C32BC">
        <w:rPr>
          <w:rFonts w:ascii="David" w:eastAsia="Times New Roman" w:hAnsi="David" w:cs="David" w:hint="cs"/>
          <w:color w:val="000000"/>
          <w:sz w:val="24"/>
          <w:szCs w:val="24"/>
          <w:shd w:val="clear" w:color="auto" w:fill="FFFFFF"/>
          <w:rtl/>
        </w:rPr>
        <w:t xml:space="preserve"> </w:t>
      </w:r>
      <w:r w:rsidRPr="009C32BC">
        <w:rPr>
          <w:rFonts w:ascii="David" w:eastAsia="Times New Roman" w:hAnsi="David" w:cs="David"/>
          <w:color w:val="000000"/>
          <w:sz w:val="24"/>
          <w:szCs w:val="24"/>
          <w:shd w:val="clear" w:color="auto" w:fill="FFFFFF"/>
          <w:rtl/>
        </w:rPr>
        <w:t>משרד התרבות והספורט בכתובת</w:t>
      </w:r>
      <w:r w:rsidRPr="009C32BC">
        <w:rPr>
          <w:rFonts w:ascii="David" w:eastAsia="Times New Roman" w:hAnsi="David" w:cs="David" w:hint="cs"/>
          <w:color w:val="000000"/>
          <w:sz w:val="24"/>
          <w:szCs w:val="24"/>
          <w:shd w:val="clear" w:color="auto" w:fill="FFFFFF"/>
          <w:rtl/>
        </w:rPr>
        <w:t xml:space="preserve"> </w:t>
      </w:r>
      <w:r w:rsidRPr="009C32BC">
        <w:rPr>
          <w:rFonts w:ascii="David" w:eastAsia="Times New Roman" w:hAnsi="David" w:cs="David"/>
          <w:color w:val="000000"/>
          <w:sz w:val="24"/>
          <w:szCs w:val="24"/>
          <w:shd w:val="clear" w:color="auto" w:fill="FFFFFF"/>
        </w:rPr>
        <w:t>https://www.gov.il/he/Departments/ministry_of_culture_and_sport</w:t>
      </w:r>
      <w:r w:rsidRPr="009C32BC">
        <w:rPr>
          <w:rFonts w:ascii="David" w:eastAsia="Times New Roman" w:hAnsi="David" w:cs="David" w:hint="cs"/>
          <w:color w:val="000000"/>
          <w:sz w:val="24"/>
          <w:szCs w:val="24"/>
          <w:shd w:val="clear" w:color="auto" w:fill="FFFFFF"/>
          <w:rtl/>
        </w:rPr>
        <w:t>,</w:t>
      </w:r>
      <w:r w:rsidRPr="009C32BC">
        <w:rPr>
          <w:rFonts w:ascii="David" w:eastAsia="Times New Roman" w:hAnsi="David" w:cs="David"/>
          <w:color w:val="000000"/>
          <w:sz w:val="24"/>
          <w:szCs w:val="24"/>
          <w:shd w:val="clear" w:color="auto" w:fill="FFFFFF"/>
          <w:rtl/>
        </w:rPr>
        <w:t xml:space="preserve"> "פרסומים", "מכרזים"</w:t>
      </w:r>
      <w:r w:rsidR="00117ACA">
        <w:rPr>
          <w:rFonts w:ascii="David" w:eastAsia="Times New Roman" w:hAnsi="David" w:cs="David" w:hint="cs"/>
          <w:color w:val="000000"/>
          <w:sz w:val="24"/>
          <w:szCs w:val="24"/>
          <w:shd w:val="clear" w:color="auto" w:fill="FFFFFF"/>
          <w:rtl/>
        </w:rPr>
        <w:t>.</w:t>
      </w:r>
    </w:p>
    <w:p w14:paraId="5334D86E" w14:textId="77777777" w:rsidR="009C32BC" w:rsidRDefault="009C32BC" w:rsidP="009C32BC">
      <w:pPr>
        <w:spacing w:after="0" w:line="360" w:lineRule="auto"/>
        <w:ind w:right="-482"/>
        <w:textAlignment w:val="baseline"/>
        <w:rPr>
          <w:rFonts w:ascii="David" w:eastAsia="Times New Roman" w:hAnsi="David" w:cs="David"/>
          <w:color w:val="000000"/>
          <w:sz w:val="24"/>
          <w:szCs w:val="24"/>
          <w:shd w:val="clear" w:color="auto" w:fill="FFFFFF"/>
          <w:rtl/>
        </w:rPr>
      </w:pPr>
    </w:p>
    <w:p w14:paraId="08A36163" w14:textId="02495B01" w:rsidR="009C32BC" w:rsidRPr="009C32BC" w:rsidRDefault="009C32BC" w:rsidP="009C32BC">
      <w:pPr>
        <w:spacing w:after="0" w:line="360" w:lineRule="auto"/>
        <w:ind w:right="-482"/>
        <w:textAlignment w:val="baseline"/>
        <w:rPr>
          <w:rFonts w:ascii="David" w:eastAsia="Times New Roman" w:hAnsi="David" w:cs="David"/>
          <w:color w:val="000000"/>
          <w:sz w:val="24"/>
          <w:szCs w:val="24"/>
          <w:shd w:val="clear" w:color="auto" w:fill="FFFFFF"/>
          <w:rtl/>
        </w:rPr>
      </w:pPr>
      <w:r>
        <w:rPr>
          <w:rFonts w:ascii="David" w:eastAsia="Times New Roman" w:hAnsi="David" w:cs="David" w:hint="cs"/>
          <w:color w:val="000000"/>
          <w:sz w:val="24"/>
          <w:szCs w:val="24"/>
          <w:shd w:val="clear" w:color="auto" w:fill="FFFFFF"/>
          <w:rtl/>
        </w:rPr>
        <w:t>כמו כן יש להתעדכן במסמך המענה לשאלות ההבהרה שעלה לאתר המשרד.</w:t>
      </w:r>
    </w:p>
    <w:p w14:paraId="3AF7357B" w14:textId="33135B54" w:rsidR="009C32BC" w:rsidRPr="009C32BC" w:rsidRDefault="009C32BC" w:rsidP="009C32BC">
      <w:pPr>
        <w:spacing w:after="0" w:line="360" w:lineRule="auto"/>
        <w:ind w:right="-482"/>
        <w:jc w:val="both"/>
        <w:textAlignment w:val="baseline"/>
        <w:rPr>
          <w:rFonts w:ascii="David" w:eastAsia="Times New Roman" w:hAnsi="David" w:cs="David"/>
          <w:color w:val="000000"/>
          <w:sz w:val="24"/>
          <w:szCs w:val="24"/>
          <w:shd w:val="clear" w:color="auto" w:fill="FFFFFF"/>
        </w:rPr>
      </w:pPr>
    </w:p>
    <w:p w14:paraId="6642F6C8" w14:textId="77777777" w:rsidR="009C32BC" w:rsidRDefault="009C32BC" w:rsidP="009C32BC">
      <w:pPr>
        <w:spacing w:after="0" w:line="360" w:lineRule="auto"/>
        <w:ind w:right="-482"/>
        <w:jc w:val="both"/>
        <w:textAlignment w:val="baseline"/>
        <w:rPr>
          <w:rFonts w:ascii="David" w:eastAsia="Times New Roman" w:hAnsi="David" w:cs="David"/>
          <w:color w:val="000000"/>
          <w:sz w:val="24"/>
          <w:szCs w:val="24"/>
          <w:shd w:val="clear" w:color="auto" w:fill="FFFFFF"/>
          <w:rtl/>
        </w:rPr>
      </w:pPr>
    </w:p>
    <w:p w14:paraId="6D16146E" w14:textId="77777777" w:rsidR="009C32BC" w:rsidRDefault="009C32BC" w:rsidP="009C32BC">
      <w:pPr>
        <w:spacing w:after="0" w:line="360" w:lineRule="auto"/>
        <w:ind w:right="-482"/>
        <w:jc w:val="both"/>
        <w:textAlignment w:val="baseline"/>
        <w:rPr>
          <w:rFonts w:ascii="David" w:eastAsia="Times New Roman" w:hAnsi="David" w:cs="David"/>
          <w:color w:val="000000"/>
          <w:sz w:val="24"/>
          <w:szCs w:val="24"/>
          <w:shd w:val="clear" w:color="auto" w:fill="FFFFFF"/>
          <w:rtl/>
        </w:rPr>
      </w:pPr>
    </w:p>
    <w:p w14:paraId="031AC3EA" w14:textId="77777777" w:rsidR="009C32BC" w:rsidRPr="009C32BC" w:rsidRDefault="009C32BC" w:rsidP="009C32BC">
      <w:pPr>
        <w:spacing w:after="0" w:line="360" w:lineRule="auto"/>
        <w:ind w:right="-482"/>
        <w:jc w:val="both"/>
        <w:textAlignment w:val="baseline"/>
        <w:rPr>
          <w:rFonts w:ascii="David" w:eastAsia="Times New Roman" w:hAnsi="David" w:cs="David"/>
          <w:color w:val="000000"/>
          <w:sz w:val="24"/>
          <w:szCs w:val="24"/>
          <w:shd w:val="clear" w:color="auto" w:fill="FFFFFF"/>
        </w:rPr>
      </w:pPr>
    </w:p>
    <w:p w14:paraId="273FDE2C" w14:textId="399FF774" w:rsidR="009C32BC" w:rsidRPr="009C32BC" w:rsidRDefault="009C32BC" w:rsidP="009C32BC">
      <w:pPr>
        <w:spacing w:after="0" w:line="360" w:lineRule="auto"/>
        <w:ind w:right="-482"/>
        <w:jc w:val="both"/>
        <w:textAlignment w:val="baseline"/>
        <w:rPr>
          <w:rFonts w:ascii="David" w:eastAsia="Times New Roman" w:hAnsi="David" w:cs="David"/>
          <w:color w:val="000000"/>
          <w:sz w:val="24"/>
          <w:szCs w:val="24"/>
          <w:shd w:val="clear" w:color="auto" w:fill="FFFFFF"/>
          <w:rtl/>
        </w:rPr>
      </w:pPr>
    </w:p>
    <w:sectPr w:rsidR="009C32BC" w:rsidRPr="009C32BC" w:rsidSect="004829DF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7102C81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 w15:restartNumberingAfterBreak="0">
    <w:nsid w:val="0E6A37A4"/>
    <w:multiLevelType w:val="multilevel"/>
    <w:tmpl w:val="3EBAD704"/>
    <w:lvl w:ilvl="0">
      <w:start w:val="6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832" w:hanging="360"/>
      </w:pPr>
      <w:rPr>
        <w:rFonts w:hint="default"/>
        <w:b w:val="0"/>
        <w:bCs w:val="0"/>
      </w:rPr>
    </w:lvl>
    <w:lvl w:ilvl="2">
      <w:start w:val="1"/>
      <w:numFmt w:val="decimal"/>
      <w:lvlText w:val="%1.%2.%3."/>
      <w:lvlJc w:val="left"/>
      <w:pPr>
        <w:ind w:left="1664" w:hanging="720"/>
      </w:pPr>
      <w:rPr>
        <w:rFonts w:hint="default"/>
        <w:b w:val="0"/>
        <w:bCs w:val="0"/>
      </w:rPr>
    </w:lvl>
    <w:lvl w:ilvl="3">
      <w:start w:val="1"/>
      <w:numFmt w:val="decimal"/>
      <w:lvlText w:val="%1.%2.%3.%4."/>
      <w:lvlJc w:val="left"/>
      <w:pPr>
        <w:ind w:left="2136" w:hanging="720"/>
      </w:pPr>
      <w:rPr>
        <w:rFonts w:hint="default"/>
        <w:b w:val="0"/>
        <w:bCs w:val="0"/>
      </w:rPr>
    </w:lvl>
    <w:lvl w:ilvl="4">
      <w:start w:val="1"/>
      <w:numFmt w:val="decimal"/>
      <w:lvlText w:val="%1.%2.%3.%4.%5."/>
      <w:lvlJc w:val="left"/>
      <w:pPr>
        <w:ind w:left="2968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44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272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744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576" w:hanging="1800"/>
      </w:pPr>
      <w:rPr>
        <w:rFonts w:hint="default"/>
      </w:rPr>
    </w:lvl>
  </w:abstractNum>
  <w:abstractNum w:abstractNumId="2" w15:restartNumberingAfterBreak="0">
    <w:nsid w:val="285C7ABD"/>
    <w:multiLevelType w:val="multilevel"/>
    <w:tmpl w:val="D8FE2812"/>
    <w:lvl w:ilvl="0">
      <w:start w:val="1"/>
      <w:numFmt w:val="decimal"/>
      <w:lvlText w:val="%1."/>
      <w:lvlJc w:val="left"/>
      <w:pPr>
        <w:ind w:left="360" w:hanging="360"/>
      </w:pPr>
      <w:rPr>
        <w:b w:val="0"/>
        <w:bCs w:val="0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2B4C2E78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3A261309"/>
    <w:multiLevelType w:val="multilevel"/>
    <w:tmpl w:val="A170C980"/>
    <w:lvl w:ilvl="0">
      <w:start w:val="1"/>
      <w:numFmt w:val="decimal"/>
      <w:lvlText w:val="%1."/>
      <w:lvlJc w:val="left"/>
      <w:pPr>
        <w:ind w:left="641" w:hanging="641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17"/>
        </w:tabs>
        <w:ind w:left="1361" w:hanging="641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837"/>
        </w:tabs>
        <w:ind w:left="2081" w:hanging="641"/>
      </w:pPr>
      <w:rPr>
        <w:rFonts w:hint="default"/>
        <w:b w:val="0"/>
        <w:bCs w:val="0"/>
      </w:rPr>
    </w:lvl>
    <w:lvl w:ilvl="3">
      <w:start w:val="1"/>
      <w:numFmt w:val="decimal"/>
      <w:lvlText w:val="%1.%2.%3.%4."/>
      <w:lvlJc w:val="left"/>
      <w:pPr>
        <w:tabs>
          <w:tab w:val="num" w:pos="2557"/>
        </w:tabs>
        <w:ind w:left="1134" w:firstLine="1026"/>
      </w:pPr>
      <w:rPr>
        <w:rFonts w:hint="default"/>
        <w:b w:val="0"/>
        <w:bCs w:val="0"/>
      </w:rPr>
    </w:lvl>
    <w:lvl w:ilvl="4">
      <w:start w:val="1"/>
      <w:numFmt w:val="bullet"/>
      <w:lvlText w:val=""/>
      <w:lvlJc w:val="left"/>
      <w:pPr>
        <w:tabs>
          <w:tab w:val="num" w:pos="3277"/>
        </w:tabs>
        <w:ind w:left="3521" w:hanging="641"/>
      </w:pPr>
      <w:rPr>
        <w:rFonts w:ascii="Symbol" w:hAnsi="Symbol" w:hint="default"/>
      </w:rPr>
    </w:lvl>
    <w:lvl w:ilvl="5">
      <w:start w:val="1"/>
      <w:numFmt w:val="decimal"/>
      <w:lvlText w:val="%1.%2.%3.%4.%5.%6."/>
      <w:lvlJc w:val="left"/>
      <w:pPr>
        <w:tabs>
          <w:tab w:val="num" w:pos="3997"/>
        </w:tabs>
        <w:ind w:left="4241" w:hanging="641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4717"/>
        </w:tabs>
        <w:ind w:left="4961" w:hanging="641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437"/>
        </w:tabs>
        <w:ind w:left="5681" w:hanging="641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6157"/>
        </w:tabs>
        <w:ind w:left="6401" w:hanging="641"/>
      </w:pPr>
      <w:rPr>
        <w:rFonts w:hint="default"/>
      </w:rPr>
    </w:lvl>
  </w:abstractNum>
  <w:abstractNum w:abstractNumId="5" w15:restartNumberingAfterBreak="0">
    <w:nsid w:val="5B3E1F2E"/>
    <w:multiLevelType w:val="multilevel"/>
    <w:tmpl w:val="7F72D506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28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2205" w:hanging="504"/>
      </w:pPr>
      <w:rPr>
        <w:rFonts w:hint="default"/>
        <w:lang w:bidi="he-IL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num w:numId="1">
    <w:abstractNumId w:val="2"/>
  </w:num>
  <w:num w:numId="2">
    <w:abstractNumId w:val="3"/>
  </w:num>
  <w:num w:numId="3">
    <w:abstractNumId w:val="0"/>
  </w:num>
  <w:num w:numId="4">
    <w:abstractNumId w:val="1"/>
  </w:num>
  <w:num w:numId="5">
    <w:abstractNumId w:val="4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1361" w:hanging="720"/>
        </w:pPr>
        <w:rPr>
          <w:rFonts w:hint="default"/>
          <w:b w:val="0"/>
          <w:bCs w:val="0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2325" w:hanging="964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3402" w:hanging="1321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hint="default"/>
        </w:rPr>
      </w:lvl>
    </w:lvlOverride>
  </w:num>
  <w:num w:numId="6">
    <w:abstractNumId w:val="4"/>
  </w:num>
  <w:num w:numId="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552E1"/>
    <w:rsid w:val="00117ACA"/>
    <w:rsid w:val="00135587"/>
    <w:rsid w:val="00223901"/>
    <w:rsid w:val="002C34B3"/>
    <w:rsid w:val="0033171B"/>
    <w:rsid w:val="003A7D6C"/>
    <w:rsid w:val="00451D9A"/>
    <w:rsid w:val="004829DF"/>
    <w:rsid w:val="00505342"/>
    <w:rsid w:val="00515D84"/>
    <w:rsid w:val="00633E39"/>
    <w:rsid w:val="00676346"/>
    <w:rsid w:val="00677A4F"/>
    <w:rsid w:val="006A0EA7"/>
    <w:rsid w:val="006C6741"/>
    <w:rsid w:val="0075228C"/>
    <w:rsid w:val="007C3E0E"/>
    <w:rsid w:val="00862A07"/>
    <w:rsid w:val="00896152"/>
    <w:rsid w:val="008C272F"/>
    <w:rsid w:val="0095584A"/>
    <w:rsid w:val="009C32BC"/>
    <w:rsid w:val="00A11530"/>
    <w:rsid w:val="00A71127"/>
    <w:rsid w:val="00B37B52"/>
    <w:rsid w:val="00B47332"/>
    <w:rsid w:val="00BA5261"/>
    <w:rsid w:val="00CC1D50"/>
    <w:rsid w:val="00D552E1"/>
    <w:rsid w:val="00E72138"/>
    <w:rsid w:val="00E82F0D"/>
    <w:rsid w:val="00EC1E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5B84584"/>
  <w15:docId w15:val="{76E9A872-B9A8-46FF-AEA7-7CB228815B3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aliases w:val="LP1"/>
    <w:basedOn w:val="a"/>
    <w:link w:val="a4"/>
    <w:uiPriority w:val="34"/>
    <w:qFormat/>
    <w:rsid w:val="006C6741"/>
    <w:pPr>
      <w:ind w:left="720"/>
      <w:contextualSpacing/>
    </w:pPr>
  </w:style>
  <w:style w:type="character" w:customStyle="1" w:styleId="a4">
    <w:name w:val="פיסקת רשימה תו"/>
    <w:aliases w:val="LP1 תו"/>
    <w:basedOn w:val="a0"/>
    <w:link w:val="a3"/>
    <w:uiPriority w:val="34"/>
    <w:rsid w:val="006C6741"/>
  </w:style>
  <w:style w:type="character" w:styleId="Hyperlink">
    <w:name w:val="Hyperlink"/>
    <w:basedOn w:val="a0"/>
    <w:uiPriority w:val="99"/>
    <w:unhideWhenUsed/>
    <w:rsid w:val="008C272F"/>
  </w:style>
  <w:style w:type="character" w:styleId="a5">
    <w:name w:val="annotation reference"/>
    <w:basedOn w:val="a0"/>
    <w:uiPriority w:val="99"/>
    <w:semiHidden/>
    <w:unhideWhenUsed/>
    <w:rsid w:val="00B47332"/>
    <w:rPr>
      <w:sz w:val="16"/>
      <w:szCs w:val="16"/>
    </w:rPr>
  </w:style>
  <w:style w:type="paragraph" w:styleId="a6">
    <w:name w:val="annotation text"/>
    <w:basedOn w:val="a"/>
    <w:link w:val="a7"/>
    <w:uiPriority w:val="99"/>
    <w:semiHidden/>
    <w:unhideWhenUsed/>
    <w:rsid w:val="00B47332"/>
    <w:pPr>
      <w:spacing w:line="240" w:lineRule="auto"/>
    </w:pPr>
    <w:rPr>
      <w:sz w:val="20"/>
      <w:szCs w:val="20"/>
    </w:rPr>
  </w:style>
  <w:style w:type="character" w:customStyle="1" w:styleId="a7">
    <w:name w:val="טקסט הערה תו"/>
    <w:basedOn w:val="a0"/>
    <w:link w:val="a6"/>
    <w:uiPriority w:val="99"/>
    <w:semiHidden/>
    <w:rsid w:val="00B47332"/>
    <w:rPr>
      <w:sz w:val="20"/>
      <w:szCs w:val="20"/>
    </w:rPr>
  </w:style>
  <w:style w:type="paragraph" w:styleId="a8">
    <w:name w:val="annotation subject"/>
    <w:basedOn w:val="a6"/>
    <w:next w:val="a6"/>
    <w:link w:val="a9"/>
    <w:uiPriority w:val="99"/>
    <w:semiHidden/>
    <w:unhideWhenUsed/>
    <w:rsid w:val="00B47332"/>
    <w:rPr>
      <w:b/>
      <w:bCs/>
    </w:rPr>
  </w:style>
  <w:style w:type="character" w:customStyle="1" w:styleId="a9">
    <w:name w:val="נושא הערה תו"/>
    <w:basedOn w:val="a7"/>
    <w:link w:val="a8"/>
    <w:uiPriority w:val="99"/>
    <w:semiHidden/>
    <w:rsid w:val="00B47332"/>
    <w:rPr>
      <w:b/>
      <w:bCs/>
      <w:sz w:val="20"/>
      <w:szCs w:val="20"/>
    </w:rPr>
  </w:style>
  <w:style w:type="paragraph" w:styleId="aa">
    <w:name w:val="Balloon Text"/>
    <w:basedOn w:val="a"/>
    <w:link w:val="ab"/>
    <w:uiPriority w:val="99"/>
    <w:semiHidden/>
    <w:unhideWhenUsed/>
    <w:rsid w:val="00B47332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ab">
    <w:name w:val="טקסט בלונים תו"/>
    <w:basedOn w:val="a0"/>
    <w:link w:val="aa"/>
    <w:uiPriority w:val="99"/>
    <w:semiHidden/>
    <w:rsid w:val="00B47332"/>
    <w:rPr>
      <w:rFonts w:ascii="Tahoma" w:hAnsi="Tahoma" w:cs="Tahoma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77</Words>
  <Characters>385</Characters>
  <Application>Microsoft Office Word</Application>
  <DocSecurity>0</DocSecurity>
  <Lines>3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MoST</Company>
  <LinksUpToDate>false</LinksUpToDate>
  <CharactersWithSpaces>461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Aharon Haver</dc:creator>
  <cp:lastModifiedBy>Stav Edri</cp:lastModifiedBy>
  <cp:revision>3</cp:revision>
  <dcterms:created xsi:type="dcterms:W3CDTF">2018-02-21T16:19:00Z</dcterms:created>
  <dcterms:modified xsi:type="dcterms:W3CDTF">2018-02-28T07:18:00Z</dcterms:modified>
</cp:coreProperties>
</file>